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9840A0" w:rsidRPr="00AB51BD" w:rsidRDefault="009840A0" w:rsidP="009840A0">
      <w:pPr>
        <w:jc w:val="center"/>
        <w:rPr>
          <w:b/>
          <w:sz w:val="22"/>
          <w:szCs w:val="22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>
        <w:rPr>
          <w:b/>
          <w:sz w:val="22"/>
          <w:szCs w:val="22"/>
          <w:u w:val="single"/>
          <w:lang w:val="ro-RO"/>
        </w:rPr>
        <w:t>57</w:t>
      </w: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Cs/>
          <w:lang w:val="ro-RO"/>
        </w:rPr>
        <w:t>privind aprobarea Strategiei anuale de achiziţii publice a comunei Poplaca pentru anul 2017,</w:t>
      </w:r>
    </w:p>
    <w:p w:rsidR="009840A0" w:rsidRDefault="009840A0" w:rsidP="009840A0">
      <w:pPr>
        <w:rPr>
          <w:b/>
          <w:sz w:val="22"/>
          <w:szCs w:val="22"/>
          <w:lang w:val="ro-RO"/>
        </w:rPr>
      </w:pP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27.06.2017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întocmit de primarul comunei Poplaca,jud. Sibiu, cu privire la aprobarea Strategiei anuale </w:t>
      </w:r>
      <w:r w:rsidR="009A277A">
        <w:rPr>
          <w:sz w:val="22"/>
          <w:szCs w:val="22"/>
          <w:lang w:val="ro-RO"/>
        </w:rPr>
        <w:t>de achiziţii publice a comunei Poplaca,jud. Sibiu,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9840A0" w:rsidRDefault="009840A0" w:rsidP="009A277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 w:rsidR="009A277A"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</w:t>
      </w:r>
      <w:r w:rsidR="00026D82">
        <w:rPr>
          <w:sz w:val="22"/>
          <w:szCs w:val="22"/>
          <w:lang w:val="ro-RO"/>
        </w:rPr>
        <w:t>/acord cadru din Legea nr.98/2016 privind achiziţiile publice,ale Ordinului ANAP NR.281/2016,cu modificările şi completările ulterioare,</w:t>
      </w:r>
    </w:p>
    <w:p w:rsidR="00026D82" w:rsidRPr="00AB51BD" w:rsidRDefault="00026D82" w:rsidP="009A277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026D82"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="00026D82"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26D82" w:rsidRDefault="00026D82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9840A0" w:rsidRPr="00AB51BD" w:rsidRDefault="009840A0" w:rsidP="009840A0">
      <w:pPr>
        <w:jc w:val="center"/>
        <w:rPr>
          <w:b/>
          <w:sz w:val="22"/>
          <w:szCs w:val="22"/>
          <w:u w:val="single"/>
          <w:lang w:val="ro-RO"/>
        </w:rPr>
      </w:pPr>
    </w:p>
    <w:p w:rsidR="009840A0" w:rsidRDefault="009840A0" w:rsidP="00026D82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 w:rsidR="00026D82">
        <w:rPr>
          <w:sz w:val="22"/>
          <w:szCs w:val="22"/>
          <w:lang w:val="ro-RO"/>
        </w:rPr>
        <w:t>Strategia anuală de achiziţii publice a comunei Poplaca pentru anul 2017,conform anexei care face parte integrantă din prezenta hotărâre.</w:t>
      </w:r>
    </w:p>
    <w:p w:rsidR="00026D82" w:rsidRDefault="00026D82" w:rsidP="00026D82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</w:t>
      </w:r>
      <w:r w:rsidR="00DB3525">
        <w:rPr>
          <w:sz w:val="22"/>
          <w:szCs w:val="22"/>
          <w:lang w:val="ro-RO"/>
        </w:rPr>
        <w:t>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="00DB3525"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</w:p>
    <w:p w:rsidR="009840A0" w:rsidRPr="00AB51BD" w:rsidRDefault="009840A0" w:rsidP="009840A0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>
        <w:rPr>
          <w:sz w:val="22"/>
          <w:szCs w:val="22"/>
          <w:lang w:val="ro-RO"/>
        </w:rPr>
        <w:t>la Poplaca la data de 27.06.2017</w:t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9840A0" w:rsidRPr="00AB51BD" w:rsidRDefault="009840A0" w:rsidP="009840A0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  <w:r w:rsidRPr="00AB51BD">
        <w:rPr>
          <w:sz w:val="22"/>
          <w:szCs w:val="22"/>
          <w:lang w:val="ro-RO"/>
        </w:rPr>
        <w:t>Contrasemnează</w:t>
      </w:r>
    </w:p>
    <w:p w:rsidR="009840A0" w:rsidRPr="00AB51BD" w:rsidRDefault="009840A0" w:rsidP="009840A0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>
        <w:rPr>
          <w:b/>
          <w:sz w:val="22"/>
          <w:szCs w:val="22"/>
          <w:lang w:val="ro-RO"/>
        </w:rPr>
        <w:t>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  <w:t xml:space="preserve">  SECRETAR,</w:t>
      </w:r>
    </w:p>
    <w:p w:rsidR="009840A0" w:rsidRDefault="009840A0" w:rsidP="009840A0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GRAD PETRU-GAVRILĂ</w:t>
      </w:r>
      <w:r w:rsidRPr="00AB51BD"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</w:t>
      </w:r>
      <w:r w:rsidR="00DB3525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Default="009840A0" w:rsidP="009840A0">
      <w:pPr>
        <w:rPr>
          <w:sz w:val="16"/>
          <w:szCs w:val="16"/>
          <w:lang w:val="ro-RO"/>
        </w:rPr>
      </w:pPr>
    </w:p>
    <w:p w:rsidR="009840A0" w:rsidRPr="001520B0" w:rsidRDefault="00EF06FC" w:rsidP="009840A0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  <w:bookmarkStart w:id="0" w:name="_GoBack"/>
      <w:bookmarkEnd w:id="0"/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9840A0" w:rsidRPr="001520B0" w:rsidRDefault="009840A0" w:rsidP="009840A0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9840A0" w:rsidRPr="0019731B" w:rsidRDefault="009840A0" w:rsidP="009840A0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9840A0" w:rsidRDefault="009840A0" w:rsidP="009840A0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9840A0" w:rsidRDefault="009840A0" w:rsidP="009840A0">
      <w:pPr>
        <w:rPr>
          <w:b/>
        </w:rPr>
      </w:pPr>
    </w:p>
    <w:p w:rsidR="009840A0" w:rsidRDefault="009840A0" w:rsidP="009840A0">
      <w:pPr>
        <w:ind w:left="3540" w:firstLine="708"/>
        <w:rPr>
          <w:b/>
        </w:rPr>
      </w:pPr>
    </w:p>
    <w:p w:rsidR="009840A0" w:rsidRDefault="009840A0" w:rsidP="009840A0">
      <w:pPr>
        <w:ind w:left="3540" w:firstLine="708"/>
        <w:rPr>
          <w:b/>
          <w:sz w:val="22"/>
          <w:szCs w:val="22"/>
        </w:rPr>
      </w:pPr>
    </w:p>
    <w:p w:rsidR="009840A0" w:rsidRDefault="009840A0" w:rsidP="009840A0">
      <w:pPr>
        <w:ind w:left="3540" w:firstLine="708"/>
        <w:rPr>
          <w:b/>
          <w:sz w:val="22"/>
          <w:szCs w:val="22"/>
        </w:rPr>
      </w:pPr>
    </w:p>
    <w:p w:rsidR="00C93D68" w:rsidRDefault="00C93D68"/>
    <w:p w:rsidR="00EB5BFA" w:rsidRDefault="00EB5BFA"/>
    <w:p w:rsidR="00EB5BFA" w:rsidRDefault="00EB5BFA"/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EB5BFA" w:rsidRPr="00AB51BD" w:rsidRDefault="00EB5BFA" w:rsidP="00EB5BFA">
      <w:pPr>
        <w:jc w:val="center"/>
        <w:rPr>
          <w:b/>
          <w:sz w:val="22"/>
          <w:szCs w:val="22"/>
          <w:lang w:val="ro-RO"/>
        </w:rPr>
      </w:pPr>
    </w:p>
    <w:p w:rsidR="00EB5BFA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EB5BFA" w:rsidRPr="00AB51BD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Pr="00AB51BD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Cs/>
          <w:lang w:val="ro-RO"/>
        </w:rPr>
        <w:t>privind aprobarea Strategiei anuale de achiziţii publice a comunei Poplaca pentru anul 2017,</w:t>
      </w:r>
    </w:p>
    <w:p w:rsidR="00EB5BFA" w:rsidRDefault="00EB5BFA" w:rsidP="00EB5BFA">
      <w:pPr>
        <w:rPr>
          <w:b/>
          <w:sz w:val="22"/>
          <w:szCs w:val="22"/>
          <w:lang w:val="ro-RO"/>
        </w:rPr>
      </w:pP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Poplaca,judeţul Sibiu, 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EB5BFA" w:rsidRPr="00AB51BD" w:rsidRDefault="00EB5BFA" w:rsidP="00EB5BFA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</w:t>
      </w:r>
      <w:r>
        <w:rPr>
          <w:sz w:val="22"/>
          <w:szCs w:val="22"/>
          <w:lang w:val="ro-RO"/>
        </w:rPr>
        <w:t xml:space="preserve"> referatul întocmit de primarul comunei Poplaca,jud. Sibiu, cu privire la aprobarea Strategiei anuale de achiziţii publice a comunei Poplaca,jud. Sibiu,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EB5BFA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</w:t>
      </w:r>
      <w:r>
        <w:rPr>
          <w:sz w:val="22"/>
          <w:szCs w:val="22"/>
          <w:lang w:val="ro-RO"/>
        </w:rPr>
        <w:t>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  <w:t>În conformitate cu prevederile Legii nr.52/2003 privind transparenţa decizională în administraţia publică,republicată ,cu modificările şi completările ulterioare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>În temeiul art. 36 alin. (9)  şi art</w:t>
      </w:r>
      <w:r w:rsidRPr="00AB51BD">
        <w:rPr>
          <w:sz w:val="22"/>
          <w:szCs w:val="22"/>
        </w:rPr>
        <w:t xml:space="preserve">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>
        <w:rPr>
          <w:sz w:val="22"/>
          <w:szCs w:val="22"/>
          <w:lang w:val="ro-RO"/>
        </w:rPr>
        <w:t>(1</w:t>
      </w:r>
      <w:r w:rsidRPr="00AB51BD">
        <w:rPr>
          <w:sz w:val="22"/>
          <w:szCs w:val="22"/>
          <w:lang w:val="ro-RO"/>
        </w:rPr>
        <w:t xml:space="preserve">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</w:t>
      </w:r>
      <w:r>
        <w:rPr>
          <w:sz w:val="22"/>
          <w:szCs w:val="22"/>
          <w:lang w:val="ro-RO"/>
        </w:rPr>
        <w:t>letările ulterioare,propune spre aprobarea dumneavoastra următorul:</w:t>
      </w:r>
    </w:p>
    <w:p w:rsidR="00EB5BFA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Pr="00AB51BD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Pr="00AB51BD">
        <w:rPr>
          <w:b/>
          <w:sz w:val="22"/>
          <w:szCs w:val="22"/>
          <w:u w:val="single"/>
          <w:lang w:val="ro-RO"/>
        </w:rPr>
        <w:t>:</w:t>
      </w:r>
    </w:p>
    <w:p w:rsidR="00EB5BFA" w:rsidRPr="00AB51BD" w:rsidRDefault="00EB5BFA" w:rsidP="00EB5BFA">
      <w:pPr>
        <w:jc w:val="center"/>
        <w:rPr>
          <w:b/>
          <w:sz w:val="22"/>
          <w:szCs w:val="22"/>
          <w:u w:val="single"/>
          <w:lang w:val="ro-RO"/>
        </w:rPr>
      </w:pPr>
    </w:p>
    <w:p w:rsidR="00EB5BFA" w:rsidRDefault="00EB5BFA" w:rsidP="00EB5BFA">
      <w:pPr>
        <w:ind w:firstLine="708"/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Se aprobă </w:t>
      </w:r>
      <w:r>
        <w:rPr>
          <w:sz w:val="22"/>
          <w:szCs w:val="22"/>
          <w:lang w:val="ro-RO"/>
        </w:rPr>
        <w:t>Strategia anuală de achiziţii publice a comunei Poplaca pentru anul 2017,conform anexei care face parte integrantă din prezenta hotărâre.</w:t>
      </w:r>
    </w:p>
    <w:p w:rsidR="00EB5BFA" w:rsidRDefault="00EB5BFA" w:rsidP="00EB5BFA">
      <w:pPr>
        <w:ind w:firstLine="708"/>
        <w:rPr>
          <w:sz w:val="22"/>
          <w:szCs w:val="22"/>
          <w:lang w:val="ro-RO"/>
        </w:rPr>
      </w:pPr>
      <w:r w:rsidRPr="00DB3525">
        <w:rPr>
          <w:b/>
          <w:sz w:val="22"/>
          <w:szCs w:val="22"/>
          <w:u w:val="single"/>
          <w:lang w:val="ro-RO"/>
        </w:rPr>
        <w:t>Art.2</w:t>
      </w:r>
      <w:r>
        <w:rPr>
          <w:sz w:val="22"/>
          <w:szCs w:val="22"/>
          <w:lang w:val="ro-RO"/>
        </w:rPr>
        <w:t>. Se împuterniceşte primarul comunei Poplaca să numească comisia de evaluare a ofertelor pentru fiecare achiziţie publică în parte.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u w:val="single"/>
          <w:lang w:val="ro-RO"/>
        </w:rPr>
        <w:t>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>
        <w:rPr>
          <w:b/>
          <w:sz w:val="22"/>
          <w:szCs w:val="22"/>
          <w:u w:val="single"/>
          <w:lang w:val="ro-RO"/>
        </w:rPr>
        <w:t>Art.4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EB5BFA" w:rsidRDefault="00EB5BFA" w:rsidP="00EB5BFA">
      <w:pPr>
        <w:ind w:left="720" w:firstLine="720"/>
        <w:jc w:val="center"/>
        <w:rPr>
          <w:sz w:val="22"/>
          <w:szCs w:val="22"/>
          <w:lang w:val="ro-RO"/>
        </w:rPr>
      </w:pPr>
    </w:p>
    <w:p w:rsidR="00EB5BFA" w:rsidRDefault="00EB5BFA" w:rsidP="00EB5BFA">
      <w:pPr>
        <w:ind w:left="720" w:firstLine="720"/>
        <w:jc w:val="center"/>
        <w:rPr>
          <w:sz w:val="22"/>
          <w:szCs w:val="22"/>
          <w:lang w:val="ro-RO"/>
        </w:rPr>
      </w:pPr>
    </w:p>
    <w:p w:rsidR="00EB5BFA" w:rsidRPr="00AB51BD" w:rsidRDefault="00EB5BFA" w:rsidP="00EB5BFA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22.06.2017</w:t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EB5BFA" w:rsidRPr="00AB51BD" w:rsidRDefault="00EB5BFA" w:rsidP="00EB5BFA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  <w:t xml:space="preserve">                  </w:t>
      </w:r>
      <w:r w:rsidRPr="00AB51BD">
        <w:rPr>
          <w:sz w:val="22"/>
          <w:szCs w:val="22"/>
          <w:lang w:val="ro-RO"/>
        </w:rPr>
        <w:t>Contrasemnează</w:t>
      </w:r>
    </w:p>
    <w:p w:rsidR="00EB5BFA" w:rsidRPr="00AB51BD" w:rsidRDefault="00EB5BFA" w:rsidP="00EB5BFA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PRIMAR,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EB5BFA" w:rsidRDefault="00EB5BFA" w:rsidP="00EB5BFA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 xml:space="preserve">  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BUDIN VASILE</w:t>
      </w:r>
      <w:r w:rsidRPr="00AB51BD">
        <w:rPr>
          <w:b/>
          <w:sz w:val="22"/>
          <w:szCs w:val="22"/>
          <w:lang w:val="ro-RO"/>
        </w:rPr>
        <w:t xml:space="preserve"> 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</w:t>
      </w:r>
      <w:r w:rsidRPr="00AB51BD">
        <w:rPr>
          <w:b/>
          <w:sz w:val="22"/>
          <w:szCs w:val="22"/>
          <w:lang w:val="ro-RO"/>
        </w:rPr>
        <w:t>NISTOR IULIANA ELENA</w:t>
      </w:r>
      <w:r>
        <w:rPr>
          <w:lang w:val="ro-RO"/>
        </w:rPr>
        <w:tab/>
      </w:r>
    </w:p>
    <w:p w:rsidR="00EB5BFA" w:rsidRDefault="00EB5BFA" w:rsidP="00EB5BFA">
      <w:pPr>
        <w:rPr>
          <w:sz w:val="16"/>
          <w:szCs w:val="16"/>
          <w:lang w:val="ro-RO"/>
        </w:rPr>
      </w:pPr>
    </w:p>
    <w:p w:rsidR="00EB5BFA" w:rsidRDefault="00EB5BFA" w:rsidP="00EB5BFA">
      <w:pPr>
        <w:rPr>
          <w:sz w:val="16"/>
          <w:szCs w:val="16"/>
          <w:lang w:val="ro-RO"/>
        </w:rPr>
      </w:pPr>
    </w:p>
    <w:p w:rsidR="00EB5BFA" w:rsidRPr="001520B0" w:rsidRDefault="00EF06FC" w:rsidP="00EB5BFA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Red.BV</w:t>
      </w:r>
    </w:p>
    <w:p w:rsidR="00EB5BFA" w:rsidRPr="001520B0" w:rsidRDefault="00EB5BFA" w:rsidP="00EB5BFA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EB5BFA" w:rsidRPr="001520B0" w:rsidRDefault="00EB5BFA" w:rsidP="00EB5BFA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EB5BFA" w:rsidRPr="001520B0" w:rsidRDefault="00EB5BFA" w:rsidP="00EB5BFA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EB5BFA" w:rsidRPr="001520B0" w:rsidRDefault="00EB5BFA" w:rsidP="00EB5BFA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EB5BFA" w:rsidRPr="0019731B" w:rsidRDefault="00EB5BFA" w:rsidP="00EB5BFA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EB5BFA" w:rsidRDefault="00EB5BFA" w:rsidP="00EB5BFA">
      <w:pPr>
        <w:ind w:left="3540" w:firstLine="708"/>
        <w:rPr>
          <w:sz w:val="20"/>
          <w:szCs w:val="20"/>
        </w:rPr>
      </w:pPr>
    </w:p>
    <w:p w:rsidR="00EB5BFA" w:rsidRDefault="00EB5BFA" w:rsidP="00EB5BFA">
      <w:pPr>
        <w:rPr>
          <w:b/>
        </w:rPr>
      </w:pPr>
    </w:p>
    <w:p w:rsidR="00EB5BFA" w:rsidRDefault="00EB5BFA" w:rsidP="00EB5BFA">
      <w:pPr>
        <w:ind w:left="3540" w:firstLine="708"/>
        <w:rPr>
          <w:b/>
        </w:rPr>
      </w:pPr>
    </w:p>
    <w:p w:rsidR="00EB5BFA" w:rsidRDefault="00EB5BFA" w:rsidP="00EB5BFA">
      <w:pPr>
        <w:ind w:left="3540" w:firstLine="708"/>
        <w:rPr>
          <w:b/>
          <w:sz w:val="22"/>
          <w:szCs w:val="22"/>
        </w:rPr>
      </w:pPr>
    </w:p>
    <w:p w:rsidR="00EB5BFA" w:rsidRDefault="00EB5BFA" w:rsidP="00EB5BFA">
      <w:pPr>
        <w:ind w:left="3540" w:firstLine="708"/>
        <w:rPr>
          <w:b/>
          <w:sz w:val="22"/>
          <w:szCs w:val="22"/>
        </w:rPr>
      </w:pPr>
    </w:p>
    <w:p w:rsidR="00EB5BFA" w:rsidRDefault="00EB5BFA" w:rsidP="00EB5BFA"/>
    <w:p w:rsidR="00EB5BFA" w:rsidRDefault="00EB5BFA"/>
    <w:sectPr w:rsidR="00EB5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D66"/>
    <w:rsid w:val="00026D82"/>
    <w:rsid w:val="00105D66"/>
    <w:rsid w:val="009840A0"/>
    <w:rsid w:val="009A277A"/>
    <w:rsid w:val="00C93D68"/>
    <w:rsid w:val="00DB3525"/>
    <w:rsid w:val="00EB5BFA"/>
    <w:rsid w:val="00EF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CEA1F"/>
  <w15:chartTrackingRefBased/>
  <w15:docId w15:val="{1C795D41-BC7E-4C58-BF77-228307A61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40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4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2017-06-26T12:17:00Z</dcterms:created>
  <dcterms:modified xsi:type="dcterms:W3CDTF">2017-06-27T07:39:00Z</dcterms:modified>
</cp:coreProperties>
</file>